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28A6" w14:textId="77777777" w:rsidR="005C3111" w:rsidRPr="00A17BFE" w:rsidRDefault="005C3111" w:rsidP="005C3111">
      <w:pPr>
        <w:rPr>
          <w:b/>
          <w:bCs/>
        </w:rPr>
      </w:pPr>
      <w:r w:rsidRPr="00A17BFE">
        <w:rPr>
          <w:b/>
          <w:bCs/>
        </w:rPr>
        <w:t>LKVS Planning Application Engagement Policy</w:t>
      </w:r>
    </w:p>
    <w:p w14:paraId="194F44A9" w14:textId="3D474F34" w:rsidR="007155D6" w:rsidRDefault="007155D6" w:rsidP="005C3111">
      <w:r w:rsidRPr="007155D6">
        <w:t xml:space="preserve">In accordance with </w:t>
      </w:r>
      <w:r w:rsidR="00CE6BE6" w:rsidRPr="007155D6">
        <w:t>our mission statement in our constitution</w:t>
      </w:r>
      <w:r>
        <w:t>:</w:t>
      </w:r>
      <w:r w:rsidR="00CE6BE6" w:rsidRPr="007155D6">
        <w:t xml:space="preserve"> </w:t>
      </w:r>
    </w:p>
    <w:p w14:paraId="4BDFE6A1" w14:textId="3CAB790A" w:rsidR="005C3111" w:rsidRDefault="001E0D99" w:rsidP="005C3111">
      <w:r w:rsidRPr="007155D6">
        <w:t>LKVS exists to foster a strong sense of community, through mutual support, sharing information and collective action.</w:t>
      </w:r>
      <w:r>
        <w:t xml:space="preserve"> </w:t>
      </w:r>
      <w:r w:rsidR="00CE300A">
        <w:t xml:space="preserve"> </w:t>
      </w:r>
    </w:p>
    <w:p w14:paraId="54033D97" w14:textId="2224E3D4" w:rsidR="00AE13E5" w:rsidRDefault="00AE13E5" w:rsidP="005C3111">
      <w:r>
        <w:t>We value our village</w:t>
      </w:r>
      <w:r w:rsidR="00CE6BE6">
        <w:t xml:space="preserve">’s natural beauty, rural character and rich heritage and we will work to protect and enhance them for everyone to enjoy  </w:t>
      </w:r>
    </w:p>
    <w:p w14:paraId="79D1B05B" w14:textId="77777777" w:rsidR="00C8141E" w:rsidRDefault="005C3111" w:rsidP="005C3111">
      <w:r>
        <w:t xml:space="preserve">LKVS is committed to keeping the community informed about planning applications that may affect the village, excluding those relating solely </w:t>
      </w:r>
      <w:r w:rsidRPr="007155D6">
        <w:t xml:space="preserve">to individual </w:t>
      </w:r>
      <w:r w:rsidR="00724729" w:rsidRPr="007155D6">
        <w:t xml:space="preserve">existing </w:t>
      </w:r>
      <w:r w:rsidRPr="007155D6">
        <w:t>private</w:t>
      </w:r>
      <w:r>
        <w:t xml:space="preserve"> dwellings. </w:t>
      </w:r>
    </w:p>
    <w:p w14:paraId="679F7990" w14:textId="31F7D925" w:rsidR="005C3111" w:rsidRDefault="005C3111" w:rsidP="005C3111">
      <w:r>
        <w:t>We will share relevant links, information, and guidance to enable residents to submit their own views through appropriate channels</w:t>
      </w:r>
      <w:r w:rsidR="00532709">
        <w:t xml:space="preserve"> be </w:t>
      </w:r>
      <w:r w:rsidR="00E01F68">
        <w:t>it</w:t>
      </w:r>
      <w:r w:rsidR="00532709">
        <w:t xml:space="preserve"> Local Parish Council</w:t>
      </w:r>
      <w:r w:rsidR="001F39F4">
        <w:t>lors, attending Parish Planning Meetings or</w:t>
      </w:r>
      <w:r w:rsidR="00B80EEF">
        <w:t xml:space="preserve"> commenting on </w:t>
      </w:r>
      <w:r w:rsidR="00EE4C3A">
        <w:t xml:space="preserve">Bucks Council </w:t>
      </w:r>
      <w:r w:rsidR="00974FE6">
        <w:t>Public Access</w:t>
      </w:r>
      <w:r w:rsidR="006F340E">
        <w:t xml:space="preserve"> System.</w:t>
      </w:r>
    </w:p>
    <w:p w14:paraId="6426ABA8" w14:textId="6DB8B8C8" w:rsidR="005C3111" w:rsidRDefault="008E759E" w:rsidP="005C3111">
      <w:r w:rsidRPr="007D2D3E">
        <w:t xml:space="preserve">Should the Parish or Bucks Council formally request our support to gather community feedback, </w:t>
      </w:r>
      <w:r w:rsidR="005C3111" w:rsidRPr="007D2D3E">
        <w:t xml:space="preserve">LKVS </w:t>
      </w:r>
      <w:r w:rsidR="00820ECE" w:rsidRPr="007D2D3E">
        <w:t xml:space="preserve">can </w:t>
      </w:r>
      <w:r w:rsidR="005C3111" w:rsidRPr="007D2D3E">
        <w:t xml:space="preserve">facilitate </w:t>
      </w:r>
      <w:r w:rsidR="00820ECE" w:rsidRPr="007D2D3E">
        <w:t xml:space="preserve">a </w:t>
      </w:r>
      <w:r w:rsidR="005C3111" w:rsidRPr="007D2D3E">
        <w:t>process of collecting and presenting views</w:t>
      </w:r>
      <w:r w:rsidR="00DF7F79" w:rsidRPr="007D2D3E">
        <w:t xml:space="preserve"> from the village</w:t>
      </w:r>
      <w:r w:rsidR="0067323D" w:rsidRPr="007D2D3E">
        <w:t>,</w:t>
      </w:r>
      <w:r w:rsidR="005C3111" w:rsidRPr="007D2D3E">
        <w:t xml:space="preserve"> </w:t>
      </w:r>
      <w:r w:rsidR="00C7327B" w:rsidRPr="007D2D3E">
        <w:t>t</w:t>
      </w:r>
      <w:r w:rsidR="005C3111" w:rsidRPr="007D2D3E">
        <w:t xml:space="preserve">his </w:t>
      </w:r>
      <w:r w:rsidR="00AA0020" w:rsidRPr="007D2D3E">
        <w:t xml:space="preserve">would </w:t>
      </w:r>
      <w:r w:rsidR="005C3111" w:rsidRPr="007D2D3E">
        <w:t>typically be done through a survey or similar consultation method.</w:t>
      </w:r>
      <w:r w:rsidR="00812CC9" w:rsidRPr="007D2D3E">
        <w:t xml:space="preserve"> </w:t>
      </w:r>
    </w:p>
    <w:p w14:paraId="76F2AE21" w14:textId="514F8EAF" w:rsidR="00D520FE" w:rsidRPr="007D2D3E" w:rsidRDefault="00D520FE" w:rsidP="005C3111">
      <w:r>
        <w:t>Should the situation occur where an application attracts a greater interest from Parish, Bucks</w:t>
      </w:r>
      <w:r w:rsidR="00236216">
        <w:t xml:space="preserve"> Council,</w:t>
      </w:r>
      <w:r>
        <w:t xml:space="preserve"> and/or Government, where impact may be on a larger scale to our surrounding area, we will gather information and report accordingly.</w:t>
      </w:r>
    </w:p>
    <w:p w14:paraId="31DF3652" w14:textId="284A018F" w:rsidR="00C91AB7" w:rsidRDefault="005C3111" w:rsidP="005C3111">
      <w:r>
        <w:t xml:space="preserve">In all cases, LKVS will present </w:t>
      </w:r>
      <w:r w:rsidRPr="006A7D0B">
        <w:t>the</w:t>
      </w:r>
      <w:r>
        <w:t xml:space="preserve"> collective views in an impartial manner. LKVS, as an organisation, will not express personal or organisational opinions. </w:t>
      </w:r>
    </w:p>
    <w:p w14:paraId="5D5FC6F4" w14:textId="03A787D8" w:rsidR="005C3111" w:rsidRDefault="00081B14" w:rsidP="005C3111">
      <w:r w:rsidRPr="00B06682">
        <w:t>The expression of personal views</w:t>
      </w:r>
      <w:r w:rsidR="002D7745">
        <w:t xml:space="preserve"> </w:t>
      </w:r>
      <w:r w:rsidR="005C3111">
        <w:t>held by individual LKVS members will be submitted through the same process</w:t>
      </w:r>
      <w:r w:rsidR="005F5B9F">
        <w:t>es</w:t>
      </w:r>
      <w:r w:rsidR="005C3111">
        <w:t xml:space="preserve"> as those of other residents.</w:t>
      </w:r>
    </w:p>
    <w:p w14:paraId="3AE37DC4" w14:textId="3E6057CE" w:rsidR="00302C73" w:rsidRDefault="005C3111" w:rsidP="005C3111">
      <w:r>
        <w:t>LKVS’s role in this process is strictly to facilitate fair, transparent, and impartial community engagement.</w:t>
      </w:r>
    </w:p>
    <w:p w14:paraId="7CA9634C" w14:textId="2EF55A24" w:rsidR="00D520FE" w:rsidRDefault="00D520FE" w:rsidP="005C3111">
      <w:r>
        <w:t>October 2025</w:t>
      </w:r>
    </w:p>
    <w:p w14:paraId="5A15CD00" w14:textId="77777777" w:rsidR="00457A24" w:rsidRDefault="00457A24" w:rsidP="005C3111"/>
    <w:sectPr w:rsidR="00457A24" w:rsidSect="00D520FE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904A" w14:textId="77777777" w:rsidR="00880F77" w:rsidRDefault="00880F77" w:rsidP="007D2D3E">
      <w:pPr>
        <w:spacing w:after="0" w:line="240" w:lineRule="auto"/>
      </w:pPr>
      <w:r>
        <w:separator/>
      </w:r>
    </w:p>
  </w:endnote>
  <w:endnote w:type="continuationSeparator" w:id="0">
    <w:p w14:paraId="0FFC0E4D" w14:textId="77777777" w:rsidR="00880F77" w:rsidRDefault="00880F77" w:rsidP="007D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F64A" w14:textId="77777777" w:rsidR="00880F77" w:rsidRDefault="00880F77" w:rsidP="007D2D3E">
      <w:pPr>
        <w:spacing w:after="0" w:line="240" w:lineRule="auto"/>
      </w:pPr>
      <w:r>
        <w:separator/>
      </w:r>
    </w:p>
  </w:footnote>
  <w:footnote w:type="continuationSeparator" w:id="0">
    <w:p w14:paraId="07241AC4" w14:textId="77777777" w:rsidR="00880F77" w:rsidRDefault="00880F77" w:rsidP="007D2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73"/>
    <w:rsid w:val="000355BC"/>
    <w:rsid w:val="00081B14"/>
    <w:rsid w:val="001E0D99"/>
    <w:rsid w:val="001F39F4"/>
    <w:rsid w:val="00236216"/>
    <w:rsid w:val="002D7745"/>
    <w:rsid w:val="00302C73"/>
    <w:rsid w:val="003A1655"/>
    <w:rsid w:val="003C6826"/>
    <w:rsid w:val="00407056"/>
    <w:rsid w:val="0042426B"/>
    <w:rsid w:val="00457A24"/>
    <w:rsid w:val="004F4838"/>
    <w:rsid w:val="004F6B78"/>
    <w:rsid w:val="00532709"/>
    <w:rsid w:val="005C3111"/>
    <w:rsid w:val="005F5B9F"/>
    <w:rsid w:val="0067323D"/>
    <w:rsid w:val="006A7D0B"/>
    <w:rsid w:val="006C3629"/>
    <w:rsid w:val="006C709D"/>
    <w:rsid w:val="006F340E"/>
    <w:rsid w:val="007155D6"/>
    <w:rsid w:val="00724729"/>
    <w:rsid w:val="007A20E6"/>
    <w:rsid w:val="007C47C5"/>
    <w:rsid w:val="007D2D3E"/>
    <w:rsid w:val="007E5943"/>
    <w:rsid w:val="00812CC9"/>
    <w:rsid w:val="00820ECE"/>
    <w:rsid w:val="00880F77"/>
    <w:rsid w:val="008951F3"/>
    <w:rsid w:val="008E759E"/>
    <w:rsid w:val="0090675B"/>
    <w:rsid w:val="0091266C"/>
    <w:rsid w:val="009217C3"/>
    <w:rsid w:val="00974FE6"/>
    <w:rsid w:val="009C0770"/>
    <w:rsid w:val="00A17BFE"/>
    <w:rsid w:val="00A4005F"/>
    <w:rsid w:val="00A8543A"/>
    <w:rsid w:val="00A907C7"/>
    <w:rsid w:val="00A908D9"/>
    <w:rsid w:val="00AA0020"/>
    <w:rsid w:val="00AE13E5"/>
    <w:rsid w:val="00B06682"/>
    <w:rsid w:val="00B21A2E"/>
    <w:rsid w:val="00B60841"/>
    <w:rsid w:val="00B80EEF"/>
    <w:rsid w:val="00C07611"/>
    <w:rsid w:val="00C7327B"/>
    <w:rsid w:val="00C8141E"/>
    <w:rsid w:val="00C91AB7"/>
    <w:rsid w:val="00CB0AF2"/>
    <w:rsid w:val="00CE19E4"/>
    <w:rsid w:val="00CE300A"/>
    <w:rsid w:val="00CE6BE6"/>
    <w:rsid w:val="00D045C9"/>
    <w:rsid w:val="00D520FE"/>
    <w:rsid w:val="00D85F70"/>
    <w:rsid w:val="00DF7F79"/>
    <w:rsid w:val="00E01F68"/>
    <w:rsid w:val="00E870DD"/>
    <w:rsid w:val="00ED0B78"/>
    <w:rsid w:val="00EE4C3A"/>
    <w:rsid w:val="00EF4364"/>
    <w:rsid w:val="00F179EA"/>
    <w:rsid w:val="00F251F6"/>
    <w:rsid w:val="00F3587B"/>
    <w:rsid w:val="00F74636"/>
    <w:rsid w:val="00F8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A7B74"/>
  <w15:chartTrackingRefBased/>
  <w15:docId w15:val="{38D7813E-67E2-4BA3-B7AA-746525AD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C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D3E"/>
  </w:style>
  <w:style w:type="paragraph" w:styleId="Footer">
    <w:name w:val="footer"/>
    <w:basedOn w:val="Normal"/>
    <w:link w:val="FooterChar"/>
    <w:uiPriority w:val="99"/>
    <w:unhideWhenUsed/>
    <w:rsid w:val="007D2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AA33D-32CF-4210-91B3-3D08102F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Perceval</dc:creator>
  <cp:keywords/>
  <dc:description/>
  <cp:lastModifiedBy>roger fuggle</cp:lastModifiedBy>
  <cp:revision>3</cp:revision>
  <dcterms:created xsi:type="dcterms:W3CDTF">2025-11-30T11:22:00Z</dcterms:created>
  <dcterms:modified xsi:type="dcterms:W3CDTF">2025-12-01T09:26:00Z</dcterms:modified>
</cp:coreProperties>
</file>